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A26" w:rsidRPr="0086117C" w:rsidRDefault="00393A26" w:rsidP="00393A26">
      <w:pPr>
        <w:spacing w:after="0" w:line="240" w:lineRule="auto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bookmarkStart w:id="0" w:name="_GoBack"/>
      <w:bookmarkEnd w:id="0"/>
      <w:r w:rsidRPr="0086117C">
        <w:rPr>
          <w:rFonts w:ascii="Times New Roman" w:hAnsi="Times New Roman" w:cs="Times New Roman"/>
          <w:color w:val="00000A"/>
          <w:sz w:val="28"/>
          <w:szCs w:val="28"/>
        </w:rPr>
        <w:t>Choice Based Credit System (CBCS)</w:t>
      </w:r>
    </w:p>
    <w:p w:rsidR="00393A26" w:rsidRDefault="00393A26" w:rsidP="00393A26">
      <w:pPr>
        <w:spacing w:after="0" w:line="240" w:lineRule="auto"/>
        <w:jc w:val="center"/>
        <w:rPr>
          <w:rFonts w:ascii="Times New Roman" w:hAnsi="Times New Roman" w:cs="Times New Roman"/>
          <w:color w:val="00000A"/>
          <w:sz w:val="28"/>
          <w:szCs w:val="28"/>
          <w:u w:val="single"/>
        </w:rPr>
      </w:pPr>
      <w:r w:rsidRPr="0086117C">
        <w:rPr>
          <w:rFonts w:ascii="Times New Roman" w:hAnsi="Times New Roman" w:cs="Times New Roman"/>
          <w:color w:val="00000A"/>
          <w:sz w:val="28"/>
          <w:szCs w:val="28"/>
          <w:u w:val="single"/>
        </w:rPr>
        <w:t>Syllabus of Examination</w:t>
      </w:r>
    </w:p>
    <w:p w:rsidR="00393A26" w:rsidRPr="0086117C" w:rsidRDefault="00393A26" w:rsidP="00393A26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  <w:u w:val="single"/>
        </w:rPr>
        <w:t>Fourth</w:t>
      </w:r>
      <w:r w:rsidRPr="0086117C">
        <w:rPr>
          <w:rFonts w:ascii="Times New Roman" w:hAnsi="Times New Roman" w:cs="Times New Roman"/>
          <w:color w:val="00000A"/>
          <w:sz w:val="28"/>
          <w:szCs w:val="28"/>
          <w:u w:val="single"/>
        </w:rPr>
        <w:t xml:space="preserve"> semester- </w:t>
      </w:r>
      <w:r>
        <w:rPr>
          <w:rFonts w:ascii="Times New Roman" w:hAnsi="Times New Roman" w:cs="Times New Roman"/>
          <w:color w:val="00000A"/>
          <w:sz w:val="28"/>
          <w:szCs w:val="28"/>
          <w:u w:val="single"/>
        </w:rPr>
        <w:t>Bachelor of Commerce (plain)</w:t>
      </w:r>
    </w:p>
    <w:p w:rsidR="00180B9B" w:rsidRPr="00495677" w:rsidRDefault="00393A26" w:rsidP="00393A26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ab/>
        <w:t xml:space="preserve">                                                  </w:t>
      </w:r>
      <w:r w:rsidR="00180B9B" w:rsidRPr="00495677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Subject-ENGLISH LANGUAGE</w:t>
      </w:r>
    </w:p>
    <w:p w:rsidR="00180B9B" w:rsidRPr="002600FC" w:rsidRDefault="00C57737" w:rsidP="00180B9B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2600FC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CODE-BCP</w:t>
      </w:r>
      <w:r w:rsidR="00180B9B" w:rsidRPr="002600FC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-401</w:t>
      </w:r>
    </w:p>
    <w:p w:rsidR="00333BA8" w:rsidRPr="00393A26" w:rsidRDefault="00333BA8" w:rsidP="00333BA8">
      <w:pPr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– </w:t>
      </w:r>
      <w:r w:rsid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I</w:t>
      </w:r>
    </w:p>
    <w:p w:rsidR="00333BA8" w:rsidRPr="00393A26" w:rsidRDefault="00954F6C" w:rsidP="00333BA8">
      <w:pPr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Communication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:</w:t>
      </w:r>
      <w:r w:rsidR="00333BA8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Definition, nature,</w:t>
      </w:r>
      <w:r w:rsidR="00333BA8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importance to 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manager, communication</w:t>
      </w:r>
      <w:r w:rsidR="00333BA8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process &amp; its 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elements, means</w:t>
      </w:r>
      <w:r w:rsidR="00333BA8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of communication &amp;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methods, barriers</w:t>
      </w:r>
      <w:r w:rsidR="00333BA8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to 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communication</w:t>
      </w: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.</w:t>
      </w:r>
    </w:p>
    <w:p w:rsidR="00333BA8" w:rsidRPr="00393A26" w:rsidRDefault="00333BA8" w:rsidP="00333BA8">
      <w:pPr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333BA8" w:rsidRPr="00393A26" w:rsidRDefault="00333BA8" w:rsidP="00333BA8">
      <w:pPr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UNIT –</w:t>
      </w:r>
      <w:r w:rsid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II</w:t>
      </w:r>
    </w:p>
    <w:p w:rsidR="00333BA8" w:rsidRPr="00393A26" w:rsidRDefault="00333BA8" w:rsidP="00333BA8">
      <w:pPr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Oral </w:t>
      </w:r>
      <w:r w:rsidR="00954F6C"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communication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: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Speeches for different 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occasions, guidelines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listening (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problems &amp; 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guidelines)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.</w:t>
      </w:r>
    </w:p>
    <w:p w:rsidR="00333BA8" w:rsidRPr="00393A26" w:rsidRDefault="00333BA8" w:rsidP="00333BA8">
      <w:pPr>
        <w:tabs>
          <w:tab w:val="left" w:pos="225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333BA8" w:rsidRPr="00393A26" w:rsidRDefault="00333BA8" w:rsidP="00333BA8">
      <w:pPr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– </w:t>
      </w:r>
      <w:r w:rsid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III</w:t>
      </w: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333BA8" w:rsidRPr="00393A26" w:rsidRDefault="00333BA8" w:rsidP="00333BA8">
      <w:pPr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  <w:r w:rsidR="00954F6C"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Interview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:</w:t>
      </w:r>
    </w:p>
    <w:p w:rsidR="00333BA8" w:rsidRPr="00393A26" w:rsidRDefault="00333BA8" w:rsidP="00333BA8">
      <w:pPr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gramStart"/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Process,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problem 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guidelines,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group discussions, conferences, responsibility of chairman and 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participants.</w:t>
      </w:r>
      <w:proofErr w:type="gramEnd"/>
    </w:p>
    <w:p w:rsidR="00954F6C" w:rsidRPr="00393A26" w:rsidRDefault="00333BA8" w:rsidP="00333BA8">
      <w:pPr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– </w:t>
      </w:r>
      <w:r w:rsid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IV</w:t>
      </w:r>
    </w:p>
    <w:p w:rsidR="00333BA8" w:rsidRPr="00393A26" w:rsidRDefault="00333BA8" w:rsidP="00333BA8">
      <w:pPr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Written </w:t>
      </w:r>
      <w:r w:rsidR="00954F6C"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Communication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: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essentials of good communications 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latters, types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of communications 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letters, different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types of drafts replies to requests, 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orders, reply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to 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order,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letters of 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complaints,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circular 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letters,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agency letters, foreign trade letters and job applications, various types of 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advertisements,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notices, agenda and minutes, press releases, telegrams, report writing structure of report.</w:t>
      </w:r>
    </w:p>
    <w:p w:rsidR="00333BA8" w:rsidRPr="00393A26" w:rsidRDefault="00333BA8" w:rsidP="00333BA8">
      <w:pPr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– </w:t>
      </w:r>
      <w:r w:rsid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V</w:t>
      </w: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333BA8" w:rsidRPr="00393A26" w:rsidRDefault="00333BA8" w:rsidP="00333BA8">
      <w:pPr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Non – verbal </w:t>
      </w:r>
      <w:r w:rsidR="00954F6C"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communication</w:t>
      </w:r>
      <w:r w:rsidR="00954F6C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:</w:t>
      </w:r>
    </w:p>
    <w:p w:rsidR="00333BA8" w:rsidRPr="00393A26" w:rsidRDefault="00333BA8" w:rsidP="00333BA8">
      <w:pPr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proofErr w:type="gram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Types its uses and importance of communication.</w:t>
      </w:r>
      <w:proofErr w:type="gramEnd"/>
    </w:p>
    <w:p w:rsidR="00330D39" w:rsidRPr="00393A26" w:rsidRDefault="00330D39" w:rsidP="00330D39">
      <w:pPr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Books:</w:t>
      </w:r>
    </w:p>
    <w:p w:rsidR="00330D39" w:rsidRPr="00393A26" w:rsidRDefault="00330D39" w:rsidP="00330D39">
      <w:pPr>
        <w:pStyle w:val="ListParagraph"/>
        <w:numPr>
          <w:ilvl w:val="0"/>
          <w:numId w:val="9"/>
        </w:numPr>
        <w:spacing w:after="150" w:line="300" w:lineRule="atLeast"/>
        <w:textAlignment w:val="top"/>
        <w:outlineLvl w:val="2"/>
        <w:rPr>
          <w:rFonts w:ascii="Times New Roman" w:eastAsiaTheme="minorHAnsi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eastAsiaTheme="minorHAnsi" w:hAnsi="Times New Roman" w:cs="Times New Roman"/>
          <w:color w:val="000000"/>
          <w:spacing w:val="14"/>
          <w:sz w:val="28"/>
          <w:szCs w:val="28"/>
        </w:rPr>
        <w:t>ENGLISH COMMUNICATION BY POOJA KHANNA.</w:t>
      </w:r>
    </w:p>
    <w:p w:rsidR="00330D39" w:rsidRPr="00393A26" w:rsidRDefault="00330D39" w:rsidP="00330D39">
      <w:pPr>
        <w:pStyle w:val="ListParagraph"/>
        <w:numPr>
          <w:ilvl w:val="0"/>
          <w:numId w:val="9"/>
        </w:numPr>
        <w:spacing w:after="150" w:line="300" w:lineRule="atLeast"/>
        <w:textAlignment w:val="top"/>
        <w:outlineLvl w:val="2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English Communication by SR MYNENI</w:t>
      </w:r>
    </w:p>
    <w:p w:rsidR="00330D39" w:rsidRPr="00393A26" w:rsidRDefault="00330D39" w:rsidP="00330D39">
      <w:pPr>
        <w:pStyle w:val="ListParagraph"/>
        <w:numPr>
          <w:ilvl w:val="0"/>
          <w:numId w:val="9"/>
        </w:numPr>
        <w:spacing w:after="150" w:line="300" w:lineRule="atLeast"/>
        <w:textAlignment w:val="top"/>
        <w:outlineLvl w:val="2"/>
        <w:rPr>
          <w:rFonts w:ascii="Times New Roman" w:eastAsiaTheme="minorHAnsi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Communication Skills</w:t>
      </w:r>
      <w:r w:rsidRPr="00393A26">
        <w:rPr>
          <w:rFonts w:ascii="Arial" w:hAnsi="Arial" w:cs="Arial"/>
          <w:color w:val="484848"/>
          <w:sz w:val="28"/>
          <w:szCs w:val="28"/>
        </w:rPr>
        <w:t xml:space="preserve"> 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in English ,</w:t>
      </w:r>
      <w:r w:rsidRPr="00393A26">
        <w:rPr>
          <w:sz w:val="28"/>
          <w:szCs w:val="28"/>
        </w:rPr>
        <w:t xml:space="preserve"> 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fldChar w:fldCharType="begin"/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instrText xml:space="preserve"> HYPERLINK "https://www.indiamart.com/gullybaba-publishing/" \t "_blank" </w:instrTex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fldChar w:fldCharType="separate"/>
      </w:r>
      <w:proofErr w:type="spellStart"/>
      <w:r w:rsidRPr="00393A26">
        <w:rPr>
          <w:rFonts w:ascii="Times New Roman" w:eastAsiaTheme="minorHAnsi" w:hAnsi="Times New Roman" w:cs="Times New Roman"/>
          <w:color w:val="000000"/>
          <w:spacing w:val="14"/>
          <w:sz w:val="28"/>
          <w:szCs w:val="28"/>
        </w:rPr>
        <w:t>Gullybaba</w:t>
      </w:r>
      <w:proofErr w:type="spellEnd"/>
      <w:r w:rsidRPr="00393A26">
        <w:rPr>
          <w:rFonts w:ascii="Times New Roman" w:eastAsiaTheme="minorHAnsi" w:hAnsi="Times New Roman" w:cs="Times New Roman"/>
          <w:color w:val="000000"/>
          <w:spacing w:val="14"/>
          <w:sz w:val="28"/>
          <w:szCs w:val="28"/>
        </w:rPr>
        <w:t xml:space="preserve"> Publishing House Private Limited</w:t>
      </w:r>
    </w:p>
    <w:p w:rsidR="00330D39" w:rsidRPr="002600FC" w:rsidRDefault="00330D39" w:rsidP="00330D39">
      <w:pPr>
        <w:spacing w:after="0" w:line="240" w:lineRule="auto"/>
        <w:rPr>
          <w:rFonts w:ascii="Times New Roman" w:hAnsi="Times New Roman" w:cs="Times New Roman"/>
          <w:color w:val="000000"/>
          <w:spacing w:val="14"/>
          <w:sz w:val="24"/>
          <w:szCs w:val="24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fldChar w:fldCharType="end"/>
      </w:r>
    </w:p>
    <w:p w:rsidR="00393A26" w:rsidRPr="0086117C" w:rsidRDefault="00393A26" w:rsidP="00393A26">
      <w:pPr>
        <w:spacing w:after="0" w:line="240" w:lineRule="auto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bookmarkStart w:id="1" w:name="page5"/>
      <w:bookmarkEnd w:id="1"/>
      <w:r w:rsidRPr="0086117C">
        <w:rPr>
          <w:rFonts w:ascii="Times New Roman" w:hAnsi="Times New Roman" w:cs="Times New Roman"/>
          <w:color w:val="00000A"/>
          <w:sz w:val="28"/>
          <w:szCs w:val="28"/>
        </w:rPr>
        <w:lastRenderedPageBreak/>
        <w:t>Choice Based Credit System (CBCS)</w:t>
      </w:r>
    </w:p>
    <w:p w:rsidR="00393A26" w:rsidRDefault="00393A26" w:rsidP="00393A26">
      <w:pPr>
        <w:spacing w:after="0" w:line="240" w:lineRule="auto"/>
        <w:jc w:val="center"/>
        <w:rPr>
          <w:rFonts w:ascii="Times New Roman" w:hAnsi="Times New Roman" w:cs="Times New Roman"/>
          <w:color w:val="00000A"/>
          <w:sz w:val="28"/>
          <w:szCs w:val="28"/>
          <w:u w:val="single"/>
        </w:rPr>
      </w:pPr>
      <w:r w:rsidRPr="0086117C">
        <w:rPr>
          <w:rFonts w:ascii="Times New Roman" w:hAnsi="Times New Roman" w:cs="Times New Roman"/>
          <w:color w:val="00000A"/>
          <w:sz w:val="28"/>
          <w:szCs w:val="28"/>
          <w:u w:val="single"/>
        </w:rPr>
        <w:t>Syllabus of Examination</w:t>
      </w:r>
    </w:p>
    <w:p w:rsidR="00393A26" w:rsidRPr="0086117C" w:rsidRDefault="00393A26" w:rsidP="00393A26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  <w:u w:val="single"/>
        </w:rPr>
        <w:t>Fourth</w:t>
      </w:r>
      <w:r w:rsidRPr="0086117C">
        <w:rPr>
          <w:rFonts w:ascii="Times New Roman" w:hAnsi="Times New Roman" w:cs="Times New Roman"/>
          <w:color w:val="00000A"/>
          <w:sz w:val="28"/>
          <w:szCs w:val="28"/>
          <w:u w:val="single"/>
        </w:rPr>
        <w:t xml:space="preserve"> semester- </w:t>
      </w:r>
      <w:r>
        <w:rPr>
          <w:rFonts w:ascii="Times New Roman" w:hAnsi="Times New Roman" w:cs="Times New Roman"/>
          <w:color w:val="00000A"/>
          <w:sz w:val="28"/>
          <w:szCs w:val="28"/>
          <w:u w:val="single"/>
        </w:rPr>
        <w:t>Bachelor of Commerce (plain)</w:t>
      </w:r>
    </w:p>
    <w:p w:rsidR="00B34700" w:rsidRPr="00495677" w:rsidRDefault="00B34700" w:rsidP="00495677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677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Subject-</w:t>
      </w:r>
      <w:r w:rsidRPr="00495677">
        <w:rPr>
          <w:rFonts w:ascii="Times New Roman" w:hAnsi="Times New Roman" w:cs="Times New Roman"/>
          <w:b/>
          <w:sz w:val="24"/>
          <w:szCs w:val="24"/>
        </w:rPr>
        <w:t xml:space="preserve"> COST ACCOUNTING</w:t>
      </w:r>
    </w:p>
    <w:p w:rsidR="00B34700" w:rsidRPr="00495677" w:rsidRDefault="009C7367" w:rsidP="00495677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(ACCOUNTING G</w:t>
      </w:r>
      <w:r w:rsidR="00B34700" w:rsidRPr="00495677">
        <w:rPr>
          <w:rFonts w:ascii="Times New Roman" w:hAnsi="Times New Roman" w:cs="Times New Roman"/>
          <w:b/>
          <w:sz w:val="24"/>
          <w:szCs w:val="24"/>
        </w:rPr>
        <w:t>ROUP)</w:t>
      </w:r>
    </w:p>
    <w:p w:rsidR="00393A26" w:rsidRDefault="00C57737" w:rsidP="00393A26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495677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CODE-BCP</w:t>
      </w:r>
      <w:r w:rsidR="00B34700" w:rsidRPr="00495677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-402</w:t>
      </w:r>
    </w:p>
    <w:p w:rsidR="00B34700" w:rsidRPr="00393A26" w:rsidRDefault="00B34700" w:rsidP="00393A26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393A26">
        <w:rPr>
          <w:rFonts w:ascii="Times New Roman" w:hAnsi="Times New Roman" w:cs="Times New Roman"/>
          <w:b/>
          <w:spacing w:val="14"/>
          <w:sz w:val="28"/>
          <w:szCs w:val="28"/>
        </w:rPr>
        <w:t xml:space="preserve">Unit I: </w:t>
      </w:r>
    </w:p>
    <w:p w:rsidR="00B34700" w:rsidRPr="00393A26" w:rsidRDefault="00B34700" w:rsidP="00B34700">
      <w:pPr>
        <w:pStyle w:val="Default"/>
        <w:ind w:left="720"/>
        <w:rPr>
          <w:rFonts w:ascii="Times New Roman" w:hAnsi="Times New Roman" w:cs="Times New Roman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Cost: meaning, Concept and Classification, Elements of cost, nature and importance, Material costing, Methods of valuation of material issue. </w:t>
      </w:r>
      <w:proofErr w:type="gramStart"/>
      <w:r w:rsidRPr="00393A26">
        <w:rPr>
          <w:rFonts w:ascii="Times New Roman" w:hAnsi="Times New Roman" w:cs="Times New Roman"/>
          <w:spacing w:val="14"/>
          <w:sz w:val="28"/>
          <w:szCs w:val="28"/>
        </w:rPr>
        <w:t>Concept and material control and its techniques.</w:t>
      </w:r>
      <w:proofErr w:type="gramEnd"/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 Labor costing, methods of wages payments. </w:t>
      </w:r>
    </w:p>
    <w:p w:rsidR="00B34700" w:rsidRPr="00393A26" w:rsidRDefault="00B34700" w:rsidP="00B34700">
      <w:pPr>
        <w:pStyle w:val="Default"/>
        <w:rPr>
          <w:rFonts w:ascii="Times New Roman" w:hAnsi="Times New Roman" w:cs="Times New Roman"/>
          <w:b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spacing w:val="14"/>
          <w:sz w:val="28"/>
          <w:szCs w:val="28"/>
        </w:rPr>
        <w:t xml:space="preserve">Unit II: </w:t>
      </w:r>
    </w:p>
    <w:p w:rsidR="00B34700" w:rsidRPr="00393A26" w:rsidRDefault="00B34700" w:rsidP="00B34700">
      <w:pPr>
        <w:pStyle w:val="Default"/>
        <w:ind w:left="720"/>
        <w:rPr>
          <w:rFonts w:ascii="Times New Roman" w:hAnsi="Times New Roman" w:cs="Times New Roman"/>
          <w:spacing w:val="14"/>
          <w:sz w:val="28"/>
          <w:szCs w:val="28"/>
        </w:rPr>
      </w:pPr>
      <w:proofErr w:type="gramStart"/>
      <w:r w:rsidRPr="00393A26">
        <w:rPr>
          <w:rFonts w:ascii="Times New Roman" w:hAnsi="Times New Roman" w:cs="Times New Roman"/>
          <w:spacing w:val="14"/>
          <w:sz w:val="28"/>
          <w:szCs w:val="28"/>
        </w:rPr>
        <w:t>Unit costing, Preparation of cost sheet and statement of cost (including calculation of tender price) overhead cost, (including calculation of machine hour rate.)</w:t>
      </w:r>
      <w:proofErr w:type="gramEnd"/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</w:p>
    <w:p w:rsidR="00B34700" w:rsidRPr="00393A26" w:rsidRDefault="00B34700" w:rsidP="00B34700">
      <w:pPr>
        <w:pStyle w:val="Default"/>
        <w:tabs>
          <w:tab w:val="left" w:pos="6781"/>
        </w:tabs>
        <w:rPr>
          <w:rFonts w:ascii="Times New Roman" w:hAnsi="Times New Roman" w:cs="Times New Roman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spacing w:val="14"/>
          <w:sz w:val="28"/>
          <w:szCs w:val="28"/>
        </w:rPr>
        <w:t>Unit III</w:t>
      </w:r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: </w:t>
      </w:r>
      <w:r w:rsidRPr="00393A26">
        <w:rPr>
          <w:rFonts w:ascii="Times New Roman" w:hAnsi="Times New Roman" w:cs="Times New Roman"/>
          <w:spacing w:val="14"/>
          <w:sz w:val="28"/>
          <w:szCs w:val="28"/>
        </w:rPr>
        <w:tab/>
      </w:r>
    </w:p>
    <w:p w:rsidR="00B34700" w:rsidRPr="00393A26" w:rsidRDefault="00B34700" w:rsidP="00B34700">
      <w:pPr>
        <w:pStyle w:val="Default"/>
        <w:ind w:firstLine="720"/>
        <w:rPr>
          <w:rFonts w:ascii="Times New Roman" w:hAnsi="Times New Roman" w:cs="Times New Roman"/>
          <w:spacing w:val="14"/>
          <w:sz w:val="28"/>
          <w:szCs w:val="28"/>
        </w:rPr>
      </w:pPr>
      <w:proofErr w:type="gramStart"/>
      <w:r w:rsidRPr="00393A26">
        <w:rPr>
          <w:rFonts w:ascii="Times New Roman" w:hAnsi="Times New Roman" w:cs="Times New Roman"/>
          <w:spacing w:val="14"/>
          <w:sz w:val="28"/>
          <w:szCs w:val="28"/>
        </w:rPr>
        <w:t>Contract and Job costing, Operating costing.</w:t>
      </w:r>
      <w:proofErr w:type="gramEnd"/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</w:p>
    <w:p w:rsidR="00B34700" w:rsidRPr="00393A26" w:rsidRDefault="00B34700" w:rsidP="00B34700">
      <w:pPr>
        <w:pStyle w:val="Default"/>
        <w:rPr>
          <w:rFonts w:ascii="Times New Roman" w:hAnsi="Times New Roman" w:cs="Times New Roman"/>
          <w:b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spacing w:val="14"/>
          <w:sz w:val="28"/>
          <w:szCs w:val="28"/>
        </w:rPr>
        <w:t xml:space="preserve">Unit IV: </w:t>
      </w:r>
    </w:p>
    <w:p w:rsidR="00B34700" w:rsidRPr="00393A26" w:rsidRDefault="00B34700" w:rsidP="00B34700">
      <w:pPr>
        <w:pStyle w:val="Default"/>
        <w:ind w:left="720"/>
        <w:rPr>
          <w:rFonts w:ascii="Times New Roman" w:hAnsi="Times New Roman" w:cs="Times New Roman"/>
          <w:spacing w:val="14"/>
          <w:sz w:val="28"/>
          <w:szCs w:val="28"/>
        </w:rPr>
      </w:pPr>
      <w:proofErr w:type="gramStart"/>
      <w:r w:rsidRPr="00393A26">
        <w:rPr>
          <w:rFonts w:ascii="Times New Roman" w:hAnsi="Times New Roman" w:cs="Times New Roman"/>
          <w:spacing w:val="14"/>
          <w:sz w:val="28"/>
          <w:szCs w:val="28"/>
        </w:rPr>
        <w:t>Process costing (Including Inter process profit and reserves) Reconciliation of cost and Financial Accounts.</w:t>
      </w:r>
      <w:proofErr w:type="gramEnd"/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</w:p>
    <w:p w:rsidR="00B34700" w:rsidRPr="00393A26" w:rsidRDefault="00B34700" w:rsidP="00B34700">
      <w:pPr>
        <w:pStyle w:val="Default"/>
        <w:rPr>
          <w:rFonts w:ascii="Times New Roman" w:hAnsi="Times New Roman" w:cs="Times New Roman"/>
          <w:b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spacing w:val="14"/>
          <w:sz w:val="28"/>
          <w:szCs w:val="28"/>
        </w:rPr>
        <w:t xml:space="preserve">Unit V: </w:t>
      </w:r>
    </w:p>
    <w:p w:rsidR="00B34700" w:rsidRPr="00393A26" w:rsidRDefault="00B34700" w:rsidP="00B34700">
      <w:pPr>
        <w:pStyle w:val="Default"/>
        <w:ind w:left="720"/>
        <w:rPr>
          <w:rFonts w:ascii="Times New Roman" w:hAnsi="Times New Roman" w:cs="Times New Roman"/>
          <w:spacing w:val="14"/>
          <w:sz w:val="28"/>
          <w:szCs w:val="28"/>
        </w:rPr>
      </w:pPr>
      <w:proofErr w:type="gramStart"/>
      <w:r w:rsidRPr="00393A26">
        <w:rPr>
          <w:rFonts w:ascii="Times New Roman" w:hAnsi="Times New Roman" w:cs="Times New Roman"/>
          <w:spacing w:val="14"/>
          <w:sz w:val="28"/>
          <w:szCs w:val="28"/>
        </w:rPr>
        <w:t>Marginal costing - Profit/volume Ratio, Break -Even Point, Margin of Safety,     Application of Break-Even Analysis.</w:t>
      </w:r>
      <w:proofErr w:type="gramEnd"/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</w:p>
    <w:p w:rsidR="00B34700" w:rsidRPr="00393A26" w:rsidRDefault="00B34700" w:rsidP="00B34700">
      <w:pPr>
        <w:pStyle w:val="Default"/>
        <w:ind w:left="720"/>
        <w:rPr>
          <w:rFonts w:ascii="Times New Roman" w:hAnsi="Times New Roman" w:cs="Times New Roman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Cost Audit- Meaning, importance and Techniques of cost Audit, Cost Audit </w:t>
      </w:r>
      <w:proofErr w:type="spellStart"/>
      <w:r w:rsidRPr="00393A26">
        <w:rPr>
          <w:rFonts w:ascii="Times New Roman" w:hAnsi="Times New Roman" w:cs="Times New Roman"/>
          <w:spacing w:val="14"/>
          <w:sz w:val="28"/>
          <w:szCs w:val="28"/>
        </w:rPr>
        <w:t>programme</w:t>
      </w:r>
      <w:proofErr w:type="spellEnd"/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. Note- in this paper 70% shall be numerical questions and 30% shall be theoretical questions. </w:t>
      </w:r>
    </w:p>
    <w:p w:rsidR="00B34700" w:rsidRPr="00393A26" w:rsidRDefault="00B34700" w:rsidP="00B34700">
      <w:pPr>
        <w:pStyle w:val="Default"/>
        <w:rPr>
          <w:rFonts w:ascii="Times New Roman" w:hAnsi="Times New Roman" w:cs="Times New Roman"/>
          <w:b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spacing w:val="14"/>
          <w:sz w:val="28"/>
          <w:szCs w:val="28"/>
        </w:rPr>
        <w:t xml:space="preserve">Suggested Reading books- </w:t>
      </w:r>
    </w:p>
    <w:p w:rsidR="00B34700" w:rsidRPr="00393A26" w:rsidRDefault="00B34700" w:rsidP="00B34700">
      <w:pPr>
        <w:pStyle w:val="Default"/>
        <w:spacing w:after="227"/>
        <w:rPr>
          <w:rFonts w:ascii="Times New Roman" w:hAnsi="Times New Roman" w:cs="Times New Roman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1. Jain and </w:t>
      </w:r>
      <w:proofErr w:type="spellStart"/>
      <w:r w:rsidRPr="00393A26">
        <w:rPr>
          <w:rFonts w:ascii="Times New Roman" w:hAnsi="Times New Roman" w:cs="Times New Roman"/>
          <w:spacing w:val="14"/>
          <w:sz w:val="28"/>
          <w:szCs w:val="28"/>
        </w:rPr>
        <w:t>Narang</w:t>
      </w:r>
      <w:proofErr w:type="spellEnd"/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, </w:t>
      </w:r>
      <w:proofErr w:type="spellStart"/>
      <w:r w:rsidRPr="00393A26">
        <w:rPr>
          <w:rFonts w:ascii="Times New Roman" w:hAnsi="Times New Roman" w:cs="Times New Roman"/>
          <w:spacing w:val="14"/>
          <w:sz w:val="28"/>
          <w:szCs w:val="28"/>
        </w:rPr>
        <w:t>Kalyani</w:t>
      </w:r>
      <w:proofErr w:type="spellEnd"/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 publishers, New Delhi </w:t>
      </w:r>
    </w:p>
    <w:p w:rsidR="00B34700" w:rsidRPr="00393A26" w:rsidRDefault="00B34700" w:rsidP="00B34700">
      <w:pPr>
        <w:pStyle w:val="Default"/>
        <w:spacing w:after="227"/>
        <w:rPr>
          <w:rFonts w:ascii="Times New Roman" w:hAnsi="Times New Roman" w:cs="Times New Roman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2. </w:t>
      </w:r>
      <w:proofErr w:type="spellStart"/>
      <w:r w:rsidRPr="00393A26">
        <w:rPr>
          <w:rFonts w:ascii="Times New Roman" w:hAnsi="Times New Roman" w:cs="Times New Roman"/>
          <w:spacing w:val="14"/>
          <w:sz w:val="28"/>
          <w:szCs w:val="28"/>
        </w:rPr>
        <w:t>Maheshwari</w:t>
      </w:r>
      <w:proofErr w:type="spellEnd"/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 S.N. </w:t>
      </w:r>
      <w:proofErr w:type="spellStart"/>
      <w:r w:rsidRPr="00393A26">
        <w:rPr>
          <w:rFonts w:ascii="Times New Roman" w:hAnsi="Times New Roman" w:cs="Times New Roman"/>
          <w:spacing w:val="14"/>
          <w:sz w:val="28"/>
          <w:szCs w:val="28"/>
        </w:rPr>
        <w:t>Vikash</w:t>
      </w:r>
      <w:proofErr w:type="spellEnd"/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 publishing house, New Delhi </w:t>
      </w:r>
    </w:p>
    <w:p w:rsidR="00B34700" w:rsidRPr="00393A26" w:rsidRDefault="00B34700" w:rsidP="00B34700">
      <w:pPr>
        <w:pStyle w:val="Default"/>
        <w:rPr>
          <w:rFonts w:ascii="Times New Roman" w:hAnsi="Times New Roman" w:cs="Times New Roman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3. </w:t>
      </w:r>
      <w:proofErr w:type="spellStart"/>
      <w:r w:rsidRPr="00393A26">
        <w:rPr>
          <w:rFonts w:ascii="Times New Roman" w:hAnsi="Times New Roman" w:cs="Times New Roman"/>
          <w:spacing w:val="14"/>
          <w:sz w:val="28"/>
          <w:szCs w:val="28"/>
        </w:rPr>
        <w:t>Agrawal</w:t>
      </w:r>
      <w:proofErr w:type="spellEnd"/>
      <w:r w:rsidRPr="00393A26">
        <w:rPr>
          <w:rFonts w:ascii="Times New Roman" w:hAnsi="Times New Roman" w:cs="Times New Roman"/>
          <w:spacing w:val="14"/>
          <w:sz w:val="28"/>
          <w:szCs w:val="28"/>
        </w:rPr>
        <w:t xml:space="preserve"> and Jain, Ram Prasad and sons. </w:t>
      </w:r>
    </w:p>
    <w:p w:rsidR="00373A22" w:rsidRPr="00393A26" w:rsidRDefault="00373A22" w:rsidP="00373A22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</w:p>
    <w:p w:rsidR="00393A26" w:rsidRPr="0086117C" w:rsidRDefault="00393A26" w:rsidP="00393A26">
      <w:pPr>
        <w:spacing w:after="0" w:line="240" w:lineRule="auto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86117C">
        <w:rPr>
          <w:rFonts w:ascii="Times New Roman" w:hAnsi="Times New Roman" w:cs="Times New Roman"/>
          <w:color w:val="00000A"/>
          <w:sz w:val="28"/>
          <w:szCs w:val="28"/>
        </w:rPr>
        <w:lastRenderedPageBreak/>
        <w:t>Choice Based Credit System (CBCS)</w:t>
      </w:r>
    </w:p>
    <w:p w:rsidR="00393A26" w:rsidRDefault="00393A26" w:rsidP="00393A26">
      <w:pPr>
        <w:spacing w:after="0" w:line="240" w:lineRule="auto"/>
        <w:jc w:val="center"/>
        <w:rPr>
          <w:rFonts w:ascii="Times New Roman" w:hAnsi="Times New Roman" w:cs="Times New Roman"/>
          <w:color w:val="00000A"/>
          <w:sz w:val="28"/>
          <w:szCs w:val="28"/>
          <w:u w:val="single"/>
        </w:rPr>
      </w:pPr>
      <w:r w:rsidRPr="0086117C">
        <w:rPr>
          <w:rFonts w:ascii="Times New Roman" w:hAnsi="Times New Roman" w:cs="Times New Roman"/>
          <w:color w:val="00000A"/>
          <w:sz w:val="28"/>
          <w:szCs w:val="28"/>
          <w:u w:val="single"/>
        </w:rPr>
        <w:t>Syllabus of Examination</w:t>
      </w:r>
    </w:p>
    <w:p w:rsidR="00393A26" w:rsidRPr="0086117C" w:rsidRDefault="00393A26" w:rsidP="00393A26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  <w:u w:val="single"/>
        </w:rPr>
        <w:t>Fourth</w:t>
      </w:r>
      <w:r w:rsidRPr="0086117C">
        <w:rPr>
          <w:rFonts w:ascii="Times New Roman" w:hAnsi="Times New Roman" w:cs="Times New Roman"/>
          <w:color w:val="00000A"/>
          <w:sz w:val="28"/>
          <w:szCs w:val="28"/>
          <w:u w:val="single"/>
        </w:rPr>
        <w:t xml:space="preserve"> semester- </w:t>
      </w:r>
      <w:r>
        <w:rPr>
          <w:rFonts w:ascii="Times New Roman" w:hAnsi="Times New Roman" w:cs="Times New Roman"/>
          <w:color w:val="00000A"/>
          <w:sz w:val="28"/>
          <w:szCs w:val="28"/>
          <w:u w:val="single"/>
        </w:rPr>
        <w:t>Bachelor of Commerce (plain)</w:t>
      </w:r>
    </w:p>
    <w:p w:rsidR="009159D2" w:rsidRPr="000E2B78" w:rsidRDefault="009159D2" w:rsidP="000E2B78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B78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Subject-</w:t>
      </w:r>
      <w:r w:rsidRPr="000E2B78">
        <w:rPr>
          <w:rFonts w:ascii="Times New Roman" w:hAnsi="Times New Roman" w:cs="Times New Roman"/>
          <w:b/>
          <w:sz w:val="24"/>
          <w:szCs w:val="24"/>
        </w:rPr>
        <w:t xml:space="preserve"> PRINCIPLES OF MANAGEMENT</w:t>
      </w:r>
    </w:p>
    <w:p w:rsidR="009159D2" w:rsidRPr="000E2B78" w:rsidRDefault="009159D2" w:rsidP="000E2B78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B78">
        <w:rPr>
          <w:rFonts w:ascii="Times New Roman" w:hAnsi="Times New Roman" w:cs="Times New Roman"/>
          <w:b/>
          <w:sz w:val="24"/>
          <w:szCs w:val="24"/>
        </w:rPr>
        <w:t>(MANAGEMENT GROUP)</w:t>
      </w:r>
    </w:p>
    <w:p w:rsidR="009159D2" w:rsidRPr="000E2B78" w:rsidRDefault="00C57737" w:rsidP="000E2B78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0E2B78">
        <w:rPr>
          <w:rFonts w:ascii="Times New Roman" w:hAnsi="Times New Roman" w:cs="Times New Roman"/>
          <w:b/>
          <w:sz w:val="24"/>
          <w:szCs w:val="24"/>
        </w:rPr>
        <w:t>SUBJECT CODE-BCP</w:t>
      </w:r>
      <w:r w:rsidR="009159D2" w:rsidRPr="000E2B78">
        <w:rPr>
          <w:rFonts w:ascii="Times New Roman" w:hAnsi="Times New Roman" w:cs="Times New Roman"/>
          <w:b/>
          <w:sz w:val="24"/>
          <w:szCs w:val="24"/>
        </w:rPr>
        <w:t>-403</w:t>
      </w:r>
    </w:p>
    <w:p w:rsidR="009159D2" w:rsidRPr="00393A26" w:rsidRDefault="009159D2" w:rsidP="009159D2">
      <w:pPr>
        <w:pStyle w:val="Default"/>
        <w:rPr>
          <w:rFonts w:ascii="Times New Roman" w:hAnsi="Times New Roman" w:cs="Times New Roman"/>
          <w:b/>
          <w:spacing w:val="14"/>
          <w:sz w:val="28"/>
          <w:szCs w:val="28"/>
        </w:rPr>
      </w:pPr>
      <w:r w:rsidRPr="00393A26">
        <w:rPr>
          <w:b/>
          <w:bCs/>
          <w:sz w:val="23"/>
          <w:szCs w:val="23"/>
        </w:rPr>
        <w:t xml:space="preserve"> </w:t>
      </w:r>
      <w:r w:rsidRPr="00393A26">
        <w:rPr>
          <w:rFonts w:ascii="Times New Roman" w:hAnsi="Times New Roman" w:cs="Times New Roman"/>
          <w:b/>
          <w:spacing w:val="14"/>
          <w:sz w:val="28"/>
          <w:szCs w:val="28"/>
        </w:rPr>
        <w:t xml:space="preserve">Unit I: </w:t>
      </w:r>
    </w:p>
    <w:p w:rsidR="009159D2" w:rsidRPr="00393A26" w:rsidRDefault="009159D2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Management -Meaning, Nature and importance, Functions and Principles of Management, management v/s Administration.  Development of managerial Thought, Contribution of Taylor and </w:t>
      </w:r>
      <w:proofErr w:type="spell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Fayol</w:t>
      </w:r>
      <w:proofErr w:type="spell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. </w:t>
      </w:r>
      <w:proofErr w:type="gram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Management by exceptions, management by objectives, social responsibility of management.</w:t>
      </w:r>
      <w:proofErr w:type="gram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</w:p>
    <w:p w:rsidR="009159D2" w:rsidRPr="00393A26" w:rsidRDefault="009159D2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II: </w:t>
      </w:r>
    </w:p>
    <w:p w:rsidR="009159D2" w:rsidRPr="00393A26" w:rsidRDefault="009159D2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proofErr w:type="gram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Planning: concept.</w:t>
      </w:r>
      <w:proofErr w:type="gram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Process and Techniques, Decision making: concept meaning and process. </w:t>
      </w:r>
    </w:p>
    <w:p w:rsidR="009159D2" w:rsidRPr="00393A26" w:rsidRDefault="009159D2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proofErr w:type="gram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Organization- concept, nature Principles of significance.</w:t>
      </w:r>
      <w:proofErr w:type="gram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</w:p>
    <w:p w:rsidR="009159D2" w:rsidRPr="00393A26" w:rsidRDefault="009159D2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III: </w:t>
      </w:r>
    </w:p>
    <w:p w:rsidR="009159D2" w:rsidRPr="00393A26" w:rsidRDefault="009159D2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Motivation: Concept- Theories, Monetary and non-monetary Motivation. Leadership: - concept and Leadership styles, Leadership Theories. </w:t>
      </w:r>
      <w:proofErr w:type="gram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Direction, control and Coordination- process and methods.</w:t>
      </w:r>
      <w:proofErr w:type="gram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</w:p>
    <w:p w:rsidR="009159D2" w:rsidRPr="00393A26" w:rsidRDefault="009159D2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IV: </w:t>
      </w:r>
    </w:p>
    <w:p w:rsidR="009159D2" w:rsidRPr="00393A26" w:rsidRDefault="009159D2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Human resource Management: Meaning, objectives, scope and importance. </w:t>
      </w:r>
      <w:proofErr w:type="gram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Functions and Responsibilities of HR manager, Principles of HRM.</w:t>
      </w:r>
      <w:proofErr w:type="gram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</w:p>
    <w:p w:rsidR="009159D2" w:rsidRPr="00393A26" w:rsidRDefault="009159D2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V: </w:t>
      </w:r>
    </w:p>
    <w:p w:rsidR="009159D2" w:rsidRPr="00393A26" w:rsidRDefault="009159D2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5 Man power Planning -Recruitment, Selection and promotion. Training and development - Methods of training </w:t>
      </w:r>
      <w:proofErr w:type="spell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programme</w:t>
      </w:r>
      <w:proofErr w:type="spell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, Job performance and evaluation-concept and Techniques. </w:t>
      </w:r>
    </w:p>
    <w:p w:rsidR="00E003F3" w:rsidRPr="00393A26" w:rsidRDefault="009159D2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Reference Book:</w:t>
      </w:r>
    </w:p>
    <w:p w:rsidR="009159D2" w:rsidRPr="00393A26" w:rsidRDefault="009159D2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E003F3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1</w:t>
      </w:r>
      <w:r w:rsidR="009B206F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. </w:t>
      </w:r>
      <w:proofErr w:type="spellStart"/>
      <w:r w:rsidR="009B206F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S.m</w:t>
      </w:r>
      <w:proofErr w:type="spellEnd"/>
      <w:r w:rsidR="009B206F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="009B206F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shukla</w:t>
      </w:r>
      <w:proofErr w:type="spellEnd"/>
      <w:r w:rsidR="009B206F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-principle of management, </w:t>
      </w:r>
      <w:proofErr w:type="spellStart"/>
      <w:r w:rsidR="009B206F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sahitya</w:t>
      </w:r>
      <w:proofErr w:type="spellEnd"/>
      <w:r w:rsidR="009B206F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="009B206F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bhawan</w:t>
      </w:r>
      <w:proofErr w:type="spellEnd"/>
      <w:r w:rsidR="009B206F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, </w:t>
      </w:r>
      <w:proofErr w:type="spellStart"/>
      <w:proofErr w:type="gramStart"/>
      <w:r w:rsidR="009B206F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agra</w:t>
      </w:r>
      <w:proofErr w:type="spellEnd"/>
      <w:proofErr w:type="gramEnd"/>
      <w:r w:rsidR="009B206F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</w:p>
    <w:p w:rsidR="009159D2" w:rsidRPr="00393A26" w:rsidRDefault="009B206F" w:rsidP="00915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2. </w:t>
      </w:r>
      <w:proofErr w:type="spell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B.k.agrawal</w:t>
      </w:r>
      <w:proofErr w:type="spell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- principle of management, </w:t>
      </w:r>
      <w:proofErr w:type="spell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ramprashad</w:t>
      </w:r>
      <w:proofErr w:type="spell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and sons </w:t>
      </w:r>
    </w:p>
    <w:p w:rsidR="006D0134" w:rsidRPr="005672D0" w:rsidRDefault="009B206F" w:rsidP="005672D0">
      <w:pPr>
        <w:tabs>
          <w:tab w:val="right" w:pos="3835"/>
        </w:tabs>
        <w:spacing w:before="252"/>
        <w:rPr>
          <w:rFonts w:ascii="Times New Roman" w:hAnsi="Times New Roman" w:cs="Times New Roman"/>
          <w:color w:val="000000"/>
          <w:spacing w:val="14"/>
          <w:sz w:val="28"/>
          <w:szCs w:val="28"/>
        </w:rPr>
        <w:sectPr w:rsidR="006D0134" w:rsidRPr="005672D0" w:rsidSect="00393A26">
          <w:headerReference w:type="default" r:id="rId8"/>
          <w:footerReference w:type="default" r:id="rId9"/>
          <w:pgSz w:w="12240" w:h="15840"/>
          <w:pgMar w:top="715" w:right="940" w:bottom="569" w:left="1060" w:header="144" w:footer="720" w:gutter="0"/>
          <w:cols w:space="720" w:equalWidth="0">
            <w:col w:w="10240"/>
          </w:cols>
          <w:noEndnote/>
          <w:docGrid w:linePitch="299"/>
        </w:sect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3. Gupta and </w:t>
      </w:r>
      <w:proofErr w:type="spell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sharma</w:t>
      </w:r>
      <w:proofErr w:type="spell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- principle of management, </w:t>
      </w:r>
      <w:proofErr w:type="spell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kalyani</w:t>
      </w:r>
      <w:proofErr w:type="spell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publishers, </w:t>
      </w:r>
      <w:proofErr w:type="gram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new </w:t>
      </w:r>
      <w:proofErr w:type="spell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delhi</w:t>
      </w:r>
      <w:proofErr w:type="spellEnd"/>
      <w:proofErr w:type="gram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(both medium</w:t>
      </w:r>
      <w:r w:rsidR="009159D2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)</w:t>
      </w:r>
    </w:p>
    <w:p w:rsidR="00393A26" w:rsidRPr="0086117C" w:rsidRDefault="00393A26" w:rsidP="005672D0">
      <w:pPr>
        <w:spacing w:after="0" w:line="240" w:lineRule="auto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bookmarkStart w:id="2" w:name="page9"/>
      <w:bookmarkEnd w:id="2"/>
      <w:r w:rsidRPr="0086117C">
        <w:rPr>
          <w:rFonts w:ascii="Times New Roman" w:hAnsi="Times New Roman" w:cs="Times New Roman"/>
          <w:color w:val="00000A"/>
          <w:sz w:val="28"/>
          <w:szCs w:val="28"/>
        </w:rPr>
        <w:lastRenderedPageBreak/>
        <w:t>Choice Based Credit System (CBCS)</w:t>
      </w:r>
    </w:p>
    <w:p w:rsidR="00393A26" w:rsidRDefault="00393A26" w:rsidP="005672D0">
      <w:pPr>
        <w:spacing w:after="0" w:line="240" w:lineRule="auto"/>
        <w:jc w:val="center"/>
        <w:rPr>
          <w:rFonts w:ascii="Times New Roman" w:hAnsi="Times New Roman" w:cs="Times New Roman"/>
          <w:color w:val="00000A"/>
          <w:sz w:val="28"/>
          <w:szCs w:val="28"/>
          <w:u w:val="single"/>
        </w:rPr>
      </w:pPr>
      <w:r w:rsidRPr="0086117C">
        <w:rPr>
          <w:rFonts w:ascii="Times New Roman" w:hAnsi="Times New Roman" w:cs="Times New Roman"/>
          <w:color w:val="00000A"/>
          <w:sz w:val="28"/>
          <w:szCs w:val="28"/>
          <w:u w:val="single"/>
        </w:rPr>
        <w:t>Syllabus of Examination</w:t>
      </w:r>
    </w:p>
    <w:p w:rsidR="00393A26" w:rsidRPr="0086117C" w:rsidRDefault="00393A26" w:rsidP="005672D0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  <w:u w:val="single"/>
        </w:rPr>
        <w:t>Fourth</w:t>
      </w:r>
      <w:r w:rsidRPr="0086117C">
        <w:rPr>
          <w:rFonts w:ascii="Times New Roman" w:hAnsi="Times New Roman" w:cs="Times New Roman"/>
          <w:color w:val="00000A"/>
          <w:sz w:val="28"/>
          <w:szCs w:val="28"/>
          <w:u w:val="single"/>
        </w:rPr>
        <w:t xml:space="preserve"> semester- </w:t>
      </w:r>
      <w:r>
        <w:rPr>
          <w:rFonts w:ascii="Times New Roman" w:hAnsi="Times New Roman" w:cs="Times New Roman"/>
          <w:color w:val="00000A"/>
          <w:sz w:val="28"/>
          <w:szCs w:val="28"/>
          <w:u w:val="single"/>
        </w:rPr>
        <w:t>Bachelor of Commerce (plain)</w:t>
      </w:r>
    </w:p>
    <w:p w:rsidR="00C57737" w:rsidRPr="000E2B78" w:rsidRDefault="00C57737" w:rsidP="000E2B78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B78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Subject-</w:t>
      </w:r>
      <w:r w:rsidRPr="000E2B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2B78"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  <w:t>Banking Law and Practice in India</w:t>
      </w:r>
      <w:r w:rsidRPr="000E2B7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0E2B78">
        <w:rPr>
          <w:rFonts w:ascii="Times New Roman" w:eastAsiaTheme="minorHAnsi" w:hAnsi="Times New Roman" w:cs="Times New Roman"/>
          <w:b/>
          <w:sz w:val="24"/>
          <w:szCs w:val="24"/>
        </w:rPr>
        <w:t>Applied Economics Group</w:t>
      </w:r>
      <w:r w:rsidRPr="000E2B78">
        <w:rPr>
          <w:rFonts w:ascii="Times New Roman" w:hAnsi="Times New Roman" w:cs="Times New Roman"/>
          <w:b/>
          <w:sz w:val="24"/>
          <w:szCs w:val="24"/>
        </w:rPr>
        <w:t>)</w:t>
      </w:r>
    </w:p>
    <w:p w:rsidR="00C57737" w:rsidRPr="000E2B78" w:rsidRDefault="00C57737" w:rsidP="000E2B78">
      <w:pPr>
        <w:pStyle w:val="Default"/>
        <w:jc w:val="center"/>
        <w:rPr>
          <w:rFonts w:ascii="Times New Roman" w:eastAsiaTheme="minorHAnsi" w:hAnsi="Times New Roman" w:cs="Times New Roman"/>
          <w:b/>
        </w:rPr>
      </w:pPr>
      <w:r w:rsidRPr="000E2B78">
        <w:rPr>
          <w:rFonts w:ascii="Times New Roman" w:hAnsi="Times New Roman" w:cs="Times New Roman"/>
          <w:b/>
        </w:rPr>
        <w:t>SUBJECT CODE-BCP-404 A</w:t>
      </w:r>
    </w:p>
    <w:p w:rsidR="00C57737" w:rsidRPr="00393A26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</w:p>
    <w:p w:rsidR="00C57737" w:rsidRPr="009B206F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9B206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I: </w:t>
      </w:r>
    </w:p>
    <w:p w:rsidR="00C57737" w:rsidRPr="00393A26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Principles of Banking: Definition of Bank, Creation of money: Present structure of commercial banks in India. </w:t>
      </w:r>
    </w:p>
    <w:p w:rsidR="00C57737" w:rsidRPr="00393A26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Principles of management of banks: Managerial functions in bank Recruitment, selection, training, promotion and control of staff. </w:t>
      </w:r>
    </w:p>
    <w:p w:rsidR="00C57737" w:rsidRPr="009B206F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9B206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II: </w:t>
      </w:r>
    </w:p>
    <w:p w:rsidR="00C57737" w:rsidRPr="00393A26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Indian Banking system- Features, money lenders, Nationalization of commercial banks and its effects, classification of banking institutions. </w:t>
      </w:r>
    </w:p>
    <w:p w:rsidR="00C57737" w:rsidRPr="00393A26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proofErr w:type="gram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Reserve Bank of India- Functions, control of credit by RBI, power of RBI.</w:t>
      </w:r>
      <w:proofErr w:type="gram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</w:p>
    <w:p w:rsidR="00C57737" w:rsidRPr="009B206F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9B206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III: </w:t>
      </w:r>
    </w:p>
    <w:p w:rsidR="00C57737" w:rsidRPr="00393A26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Management of Deposits and Advances mobilization, classification and nature of deposit accounts, advances lending practice, types of advances. Investment management: Nature of bank investment, Liqui</w:t>
      </w:r>
      <w:r w:rsidR="00F75541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dity and profitability. </w:t>
      </w:r>
      <w:proofErr w:type="spellStart"/>
      <w:proofErr w:type="gramStart"/>
      <w:r w:rsidR="00F75541"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Cheque</w:t>
      </w:r>
      <w:proofErr w:type="spell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bills and their Endorsement, government securities, procedure of E- Banking.</w:t>
      </w:r>
      <w:proofErr w:type="gram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</w:p>
    <w:p w:rsidR="00C57737" w:rsidRPr="00393A26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9B206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Unit IV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: </w:t>
      </w:r>
    </w:p>
    <w:p w:rsidR="00C57737" w:rsidRPr="00393A26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proofErr w:type="gram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Banking Regulation act-1949- Importance provisions: Restrictions on Advances, Privatization of banks, </w:t>
      </w:r>
      <w:proofErr w:type="spell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narsimhan</w:t>
      </w:r>
      <w:proofErr w:type="spell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committee report, Banking sector Reforms in India.</w:t>
      </w:r>
      <w:proofErr w:type="gram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</w:p>
    <w:p w:rsidR="00C57737" w:rsidRPr="009B206F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9B206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V: </w:t>
      </w:r>
    </w:p>
    <w:p w:rsidR="00C57737" w:rsidRPr="00393A26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Management of finance: Bank accounts, Records, Reports, statements of advances, Appraisal of Loan application. </w:t>
      </w:r>
      <w:proofErr w:type="gram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Development of banking in India- IFCI, IDBI, ICICI, Credit and Guarantee Corporation of India.</w:t>
      </w:r>
      <w:proofErr w:type="gram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</w:p>
    <w:p w:rsidR="005672D0" w:rsidRDefault="005672D0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C57737" w:rsidRPr="00393A26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9B206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Reference Book:</w:t>
      </w: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</w:p>
    <w:p w:rsidR="00C57737" w:rsidRPr="00393A26" w:rsidRDefault="00C57737" w:rsidP="00C57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1. H.C Sharma, Banking law and practice of India, </w:t>
      </w:r>
      <w:proofErr w:type="spell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sahitya</w:t>
      </w:r>
      <w:proofErr w:type="spell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bhawan</w:t>
      </w:r>
      <w:proofErr w:type="spell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, Agra </w:t>
      </w:r>
    </w:p>
    <w:p w:rsidR="00C57737" w:rsidRPr="00393A26" w:rsidRDefault="00C57737" w:rsidP="001029BF">
      <w:pPr>
        <w:tabs>
          <w:tab w:val="right" w:pos="3835"/>
        </w:tabs>
        <w:spacing w:before="252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2. S.N </w:t>
      </w:r>
      <w:proofErr w:type="spell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maheshwari</w:t>
      </w:r>
      <w:proofErr w:type="spell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, banking law and practice, </w:t>
      </w:r>
      <w:proofErr w:type="spellStart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>kalyani</w:t>
      </w:r>
      <w:proofErr w:type="spellEnd"/>
      <w:r w:rsidRPr="00393A26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publishers, New Delhi (both medium)</w:t>
      </w:r>
    </w:p>
    <w:p w:rsidR="005672D0" w:rsidRDefault="005672D0" w:rsidP="00393A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3A26" w:rsidRPr="0086117C" w:rsidRDefault="00393A26" w:rsidP="00393A26">
      <w:pPr>
        <w:spacing w:after="0" w:line="240" w:lineRule="auto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86117C">
        <w:rPr>
          <w:rFonts w:ascii="Times New Roman" w:hAnsi="Times New Roman" w:cs="Times New Roman"/>
          <w:color w:val="00000A"/>
          <w:sz w:val="28"/>
          <w:szCs w:val="28"/>
        </w:rPr>
        <w:lastRenderedPageBreak/>
        <w:t>Choice Based Credit System (CBCS)</w:t>
      </w:r>
    </w:p>
    <w:p w:rsidR="00393A26" w:rsidRDefault="00393A26" w:rsidP="00393A26">
      <w:pPr>
        <w:spacing w:after="0" w:line="240" w:lineRule="auto"/>
        <w:jc w:val="center"/>
        <w:rPr>
          <w:rFonts w:ascii="Times New Roman" w:hAnsi="Times New Roman" w:cs="Times New Roman"/>
          <w:color w:val="00000A"/>
          <w:sz w:val="28"/>
          <w:szCs w:val="28"/>
          <w:u w:val="single"/>
        </w:rPr>
      </w:pPr>
      <w:r w:rsidRPr="0086117C">
        <w:rPr>
          <w:rFonts w:ascii="Times New Roman" w:hAnsi="Times New Roman" w:cs="Times New Roman"/>
          <w:color w:val="00000A"/>
          <w:sz w:val="28"/>
          <w:szCs w:val="28"/>
          <w:u w:val="single"/>
        </w:rPr>
        <w:t>Syllabus of Examination</w:t>
      </w:r>
    </w:p>
    <w:p w:rsidR="00393A26" w:rsidRPr="0086117C" w:rsidRDefault="00393A26" w:rsidP="00393A26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  <w:u w:val="single"/>
        </w:rPr>
        <w:t>Fourth</w:t>
      </w:r>
      <w:r w:rsidRPr="0086117C">
        <w:rPr>
          <w:rFonts w:ascii="Times New Roman" w:hAnsi="Times New Roman" w:cs="Times New Roman"/>
          <w:color w:val="00000A"/>
          <w:sz w:val="28"/>
          <w:szCs w:val="28"/>
          <w:u w:val="single"/>
        </w:rPr>
        <w:t xml:space="preserve"> semester- </w:t>
      </w:r>
      <w:r>
        <w:rPr>
          <w:rFonts w:ascii="Times New Roman" w:hAnsi="Times New Roman" w:cs="Times New Roman"/>
          <w:color w:val="00000A"/>
          <w:sz w:val="28"/>
          <w:szCs w:val="28"/>
          <w:u w:val="single"/>
        </w:rPr>
        <w:t>Bachelor of Commerce (plain)</w:t>
      </w:r>
    </w:p>
    <w:p w:rsidR="007F3FA3" w:rsidRPr="0064509D" w:rsidRDefault="007F3FA3" w:rsidP="0064509D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09D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Subject-</w:t>
      </w:r>
      <w:r w:rsidRPr="006450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509D"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  <w:t>ENTREPRENEURSHIP</w:t>
      </w:r>
      <w:r w:rsidR="00DE092B"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  <w:t xml:space="preserve"> DEVELOPMENT </w:t>
      </w:r>
      <w:r w:rsidRPr="0064509D"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  <w:t>-I</w:t>
      </w:r>
    </w:p>
    <w:p w:rsidR="007F3FA3" w:rsidRPr="0064509D" w:rsidRDefault="00C57737" w:rsidP="0064509D">
      <w:pPr>
        <w:pStyle w:val="Default"/>
        <w:jc w:val="center"/>
        <w:rPr>
          <w:rFonts w:ascii="Times New Roman" w:eastAsiaTheme="minorHAnsi" w:hAnsi="Times New Roman" w:cs="Times New Roman"/>
          <w:b/>
        </w:rPr>
      </w:pPr>
      <w:r w:rsidRPr="0064509D">
        <w:rPr>
          <w:rFonts w:ascii="Times New Roman" w:hAnsi="Times New Roman" w:cs="Times New Roman"/>
          <w:b/>
        </w:rPr>
        <w:t>SUBJECT CODE-BCP</w:t>
      </w:r>
      <w:r w:rsidR="007F3FA3" w:rsidRPr="0064509D">
        <w:rPr>
          <w:rFonts w:ascii="Times New Roman" w:hAnsi="Times New Roman" w:cs="Times New Roman"/>
          <w:b/>
        </w:rPr>
        <w:t>-405 A</w:t>
      </w:r>
    </w:p>
    <w:p w:rsidR="00EC1527" w:rsidRPr="005672D0" w:rsidRDefault="00EC1527" w:rsidP="00EC1527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5672D0" w:rsidRPr="005672D0" w:rsidRDefault="00EC1527" w:rsidP="00EC1527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— I </w:t>
      </w:r>
    </w:p>
    <w:p w:rsidR="00EC1527" w:rsidRPr="005672D0" w:rsidRDefault="00EC1527" w:rsidP="00EC152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ab/>
        <w:t xml:space="preserve">Entrepreneurship- Meaning, Concept, Characteristics of entrepreneur, Qualities of Successful Entrepreneurs </w:t>
      </w:r>
    </w:p>
    <w:p w:rsidR="005672D0" w:rsidRPr="005672D0" w:rsidRDefault="00EC1527" w:rsidP="00EC1527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– II </w:t>
      </w: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ab/>
      </w:r>
    </w:p>
    <w:p w:rsidR="00EC1527" w:rsidRPr="005672D0" w:rsidRDefault="00EC1527" w:rsidP="00EC152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Types of entrepreneurship, importance and views of various thinkers (Scholars</w:t>
      </w:r>
      <w:proofErr w:type="gram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) .</w:t>
      </w:r>
      <w:proofErr w:type="gram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</w:p>
    <w:p w:rsidR="00EC1527" w:rsidRPr="005672D0" w:rsidRDefault="00EC1527" w:rsidP="00EC152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proofErr w:type="gram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Formation of goals, How to achieve goals.</w:t>
      </w:r>
      <w:proofErr w:type="gram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-Problems in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achiev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ing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targets and solution.                                                                                                                                                                                   </w:t>
      </w:r>
      <w:proofErr w:type="gram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Self motivation, elements of self motivation and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development.Views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of various scholars, evaluation, solutions.</w:t>
      </w:r>
      <w:proofErr w:type="gram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Leadership capacity: Its development and results.</w:t>
      </w:r>
    </w:p>
    <w:p w:rsidR="005672D0" w:rsidRDefault="00EC1527" w:rsidP="005672D0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– III </w:t>
      </w: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ab/>
      </w:r>
    </w:p>
    <w:p w:rsidR="00EC1527" w:rsidRPr="005672D0" w:rsidRDefault="00EC1527" w:rsidP="005672D0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proofErr w:type="gram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Projects and various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organisations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(Govt., non-Govt.), Govt. Projects, Non- Govt.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projects.Contribution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of Banks, their limitations, scope.</w:t>
      </w:r>
      <w:proofErr w:type="gramEnd"/>
    </w:p>
    <w:p w:rsidR="00EC1527" w:rsidRPr="005672D0" w:rsidRDefault="00EC1527" w:rsidP="00EC1527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- IV </w:t>
      </w: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ab/>
      </w:r>
    </w:p>
    <w:p w:rsidR="00EC1527" w:rsidRPr="005672D0" w:rsidRDefault="00EC1527" w:rsidP="00EC152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proofErr w:type="gram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Functions, qualities, management of a good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entrepreneur.Qualities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of the entrepreneur (Modern and traditional).Management skills of the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entrepreneur.Motive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factors of the entrepreneur.</w:t>
      </w:r>
      <w:proofErr w:type="gramEnd"/>
    </w:p>
    <w:p w:rsidR="00EC1527" w:rsidRPr="005672D0" w:rsidRDefault="00EC1527" w:rsidP="00EC1527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– V </w:t>
      </w: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ab/>
      </w:r>
    </w:p>
    <w:p w:rsidR="00EC1527" w:rsidRPr="005672D0" w:rsidRDefault="00EC1527" w:rsidP="00EC152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Problems and Scope of the </w:t>
      </w:r>
      <w:proofErr w:type="gram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Entrepreneur :</w:t>
      </w:r>
      <w:proofErr w:type="gram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-Problem of Capital,-Problem of Power,-Problem of Registration,-Administrative problems,-Problems of Ownership.</w:t>
      </w:r>
    </w:p>
    <w:p w:rsidR="00C06E51" w:rsidRPr="005672D0" w:rsidRDefault="00C06E51" w:rsidP="00C06E5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lastRenderedPageBreak/>
        <w:t>Books:</w:t>
      </w:r>
    </w:p>
    <w:p w:rsidR="00C06E51" w:rsidRPr="005672D0" w:rsidRDefault="00C06E51" w:rsidP="00C06E51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Entrepreneurship by </w:t>
      </w:r>
      <w:hyperlink r:id="rId10" w:history="1">
        <w:proofErr w:type="spellStart"/>
        <w:r w:rsidRPr="005672D0">
          <w:rPr>
            <w:rFonts w:ascii="Times New Roman" w:hAnsi="Times New Roman" w:cs="Times New Roman"/>
            <w:color w:val="000000"/>
            <w:spacing w:val="14"/>
            <w:sz w:val="28"/>
            <w:szCs w:val="28"/>
          </w:rPr>
          <w:t>Barringer</w:t>
        </w:r>
        <w:proofErr w:type="spellEnd"/>
      </w:hyperlink>
    </w:p>
    <w:p w:rsidR="00C06E51" w:rsidRPr="005672D0" w:rsidRDefault="00C06E51" w:rsidP="00C06E51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Development of Entrepreneurship by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Vidya</w:t>
      </w:r>
      <w:proofErr w:type="spellEnd"/>
    </w:p>
    <w:p w:rsidR="00C06E51" w:rsidRPr="005672D0" w:rsidRDefault="00C06E51" w:rsidP="00C06E51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Entrepreneurship Development (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Pb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2014)</w:t>
      </w:r>
      <w:proofErr w:type="gram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  (</w:t>
      </w:r>
      <w:proofErr w:type="gram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English,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Nirjar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A.)</w:t>
      </w:r>
    </w:p>
    <w:p w:rsidR="00C06E51" w:rsidRPr="005672D0" w:rsidRDefault="00C06E51" w:rsidP="00C06E51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Hindi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Granth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Academy Madhya Pradesh</w:t>
      </w:r>
    </w:p>
    <w:p w:rsidR="00C06E51" w:rsidRPr="00EC1527" w:rsidRDefault="00C06E51" w:rsidP="00EC1527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4"/>
          <w:szCs w:val="24"/>
        </w:rPr>
      </w:pPr>
    </w:p>
    <w:p w:rsidR="00EF67E7" w:rsidRDefault="00EF67E7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5672D0" w:rsidRDefault="005672D0" w:rsidP="00800DED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EF67E7" w:rsidRDefault="00EF67E7" w:rsidP="0074134B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393A26" w:rsidRPr="0086117C" w:rsidRDefault="00393A26" w:rsidP="00393A26">
      <w:pPr>
        <w:spacing w:after="0" w:line="240" w:lineRule="auto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86117C">
        <w:rPr>
          <w:rFonts w:ascii="Times New Roman" w:hAnsi="Times New Roman" w:cs="Times New Roman"/>
          <w:color w:val="00000A"/>
          <w:sz w:val="28"/>
          <w:szCs w:val="28"/>
        </w:rPr>
        <w:lastRenderedPageBreak/>
        <w:t>Choice Based Credit System (CBCS)</w:t>
      </w:r>
    </w:p>
    <w:p w:rsidR="00393A26" w:rsidRDefault="00393A26" w:rsidP="00393A26">
      <w:pPr>
        <w:spacing w:after="0" w:line="240" w:lineRule="auto"/>
        <w:jc w:val="center"/>
        <w:rPr>
          <w:rFonts w:ascii="Times New Roman" w:hAnsi="Times New Roman" w:cs="Times New Roman"/>
          <w:color w:val="00000A"/>
          <w:sz w:val="28"/>
          <w:szCs w:val="28"/>
          <w:u w:val="single"/>
        </w:rPr>
      </w:pPr>
      <w:r w:rsidRPr="0086117C">
        <w:rPr>
          <w:rFonts w:ascii="Times New Roman" w:hAnsi="Times New Roman" w:cs="Times New Roman"/>
          <w:color w:val="00000A"/>
          <w:sz w:val="28"/>
          <w:szCs w:val="28"/>
          <w:u w:val="single"/>
        </w:rPr>
        <w:t>Syllabus of Examination</w:t>
      </w:r>
    </w:p>
    <w:p w:rsidR="00393A26" w:rsidRPr="0086117C" w:rsidRDefault="00393A26" w:rsidP="00393A26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  <w:u w:val="single"/>
        </w:rPr>
        <w:t>Fourth</w:t>
      </w:r>
      <w:r w:rsidRPr="0086117C">
        <w:rPr>
          <w:rFonts w:ascii="Times New Roman" w:hAnsi="Times New Roman" w:cs="Times New Roman"/>
          <w:color w:val="00000A"/>
          <w:sz w:val="28"/>
          <w:szCs w:val="28"/>
          <w:u w:val="single"/>
        </w:rPr>
        <w:t xml:space="preserve"> semester- </w:t>
      </w:r>
      <w:r>
        <w:rPr>
          <w:rFonts w:ascii="Times New Roman" w:hAnsi="Times New Roman" w:cs="Times New Roman"/>
          <w:color w:val="00000A"/>
          <w:sz w:val="28"/>
          <w:szCs w:val="28"/>
          <w:u w:val="single"/>
        </w:rPr>
        <w:t>Bachelor of Commerce (plain)</w:t>
      </w:r>
    </w:p>
    <w:p w:rsidR="002E0CE9" w:rsidRPr="002E0CE9" w:rsidRDefault="002E0CE9" w:rsidP="002E0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CE9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Subject-</w:t>
      </w:r>
      <w:r w:rsidRPr="002E0CE9">
        <w:rPr>
          <w:rFonts w:ascii="Times New Roman" w:hAnsi="Times New Roman" w:cs="Times New Roman"/>
          <w:b/>
          <w:sz w:val="24"/>
          <w:szCs w:val="24"/>
        </w:rPr>
        <w:t xml:space="preserve"> BUSINESS ETHICS</w:t>
      </w:r>
    </w:p>
    <w:p w:rsidR="002E0CE9" w:rsidRPr="002E0CE9" w:rsidRDefault="002E0CE9" w:rsidP="002E0CE9">
      <w:pPr>
        <w:tabs>
          <w:tab w:val="right" w:pos="3835"/>
        </w:tabs>
        <w:spacing w:before="252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2E0CE9">
        <w:rPr>
          <w:rFonts w:ascii="Times New Roman" w:hAnsi="Times New Roman" w:cs="Times New Roman"/>
          <w:b/>
          <w:sz w:val="24"/>
          <w:szCs w:val="24"/>
        </w:rPr>
        <w:t>SUBJECT CODE-BCP-405 B</w:t>
      </w:r>
    </w:p>
    <w:p w:rsidR="002E0CE9" w:rsidRPr="005672D0" w:rsidRDefault="002E0CE9" w:rsidP="002E0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72D0" w:rsidRPr="005672D0" w:rsidRDefault="002E0CE9" w:rsidP="002E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Unit –</w:t>
      </w:r>
      <w:r w:rsidR="005672D0"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I</w:t>
      </w:r>
    </w:p>
    <w:p w:rsidR="005672D0" w:rsidRDefault="005672D0" w:rsidP="002E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</w:p>
    <w:p w:rsidR="002E0CE9" w:rsidRPr="005672D0" w:rsidRDefault="002E0CE9" w:rsidP="005672D0">
      <w:pPr>
        <w:autoSpaceDE w:val="0"/>
        <w:autoSpaceDN w:val="0"/>
        <w:adjustRightInd w:val="0"/>
        <w:spacing w:after="0" w:line="240" w:lineRule="auto"/>
        <w:ind w:left="720" w:firstLine="9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Introduction to Business Ethics: Introduction; Meaning; Objectives;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Nature;Sources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; Types; Need; Importan</w:t>
      </w:r>
      <w:r w:rsid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ce; Factors; Scope; Functions </w:t>
      </w: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Characteristics of</w:t>
      </w:r>
      <w:r w:rsid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Business Ethics; Ethics V/s Morals and Values.</w:t>
      </w:r>
    </w:p>
    <w:p w:rsidR="005672D0" w:rsidRPr="005672D0" w:rsidRDefault="005672D0" w:rsidP="002E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5672D0" w:rsidRPr="005672D0" w:rsidRDefault="002E0CE9" w:rsidP="002E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Unit – II</w:t>
      </w:r>
    </w:p>
    <w:p w:rsidR="005672D0" w:rsidRDefault="005672D0" w:rsidP="005672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</w:p>
    <w:p w:rsidR="002E0CE9" w:rsidRPr="005672D0" w:rsidRDefault="002E0CE9" w:rsidP="005672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Managing Ethics: Key Organizational Factors Associated with Ethics Compliance;</w:t>
      </w:r>
    </w:p>
    <w:p w:rsidR="002E0CE9" w:rsidRPr="005672D0" w:rsidRDefault="002E0CE9" w:rsidP="002E0CE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Codes; Training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Programmes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; Committees; Laws Enforcing Ethical Conduct;</w:t>
      </w:r>
    </w:p>
    <w:p w:rsidR="002E0CE9" w:rsidRPr="005672D0" w:rsidRDefault="002E0CE9" w:rsidP="002E0CE9">
      <w:pPr>
        <w:ind w:left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proofErr w:type="gram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Intellectual Property Rights; Designs; Patents; Trade Marks; Copyrights.</w:t>
      </w:r>
      <w:proofErr w:type="gramEnd"/>
    </w:p>
    <w:p w:rsidR="005672D0" w:rsidRPr="005672D0" w:rsidRDefault="002E0CE9" w:rsidP="002E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– III </w:t>
      </w:r>
    </w:p>
    <w:p w:rsidR="005672D0" w:rsidRDefault="005672D0" w:rsidP="002E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</w:p>
    <w:p w:rsidR="002E0CE9" w:rsidRPr="005672D0" w:rsidRDefault="002E0CE9" w:rsidP="005672D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Ethics and Organizations: Ethical Development &amp; Challenges; the Rational</w:t>
      </w:r>
    </w:p>
    <w:p w:rsidR="002E0CE9" w:rsidRPr="005672D0" w:rsidRDefault="002E0CE9" w:rsidP="005672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Organization; Employee Obligations to the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Organisations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; Organization Duties to</w:t>
      </w:r>
      <w:r w:rsid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gram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The</w:t>
      </w:r>
      <w:proofErr w:type="gram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Employees; Broader Ethical Issues in Society – Corruption and Bribery;</w:t>
      </w:r>
      <w:r w:rsid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Cheating the Share Holders and Stake Holders; String Operations.</w:t>
      </w:r>
    </w:p>
    <w:p w:rsidR="005672D0" w:rsidRPr="005672D0" w:rsidRDefault="002E0CE9" w:rsidP="002E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Unit – IV </w:t>
      </w:r>
    </w:p>
    <w:p w:rsidR="005672D0" w:rsidRDefault="005672D0" w:rsidP="005672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</w:p>
    <w:p w:rsidR="002E0CE9" w:rsidRPr="005672D0" w:rsidRDefault="002E0CE9" w:rsidP="005672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Ethics in Social Responsibility and Corporate Social Responsibility: Business and</w:t>
      </w:r>
      <w:r w:rsid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Ethical Responsibility; Changing Expectations of Social Responsibility;</w:t>
      </w:r>
    </w:p>
    <w:p w:rsidR="002E0CE9" w:rsidRPr="005672D0" w:rsidRDefault="002E0CE9" w:rsidP="002E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</w:p>
    <w:p w:rsidR="002C477F" w:rsidRDefault="002C477F" w:rsidP="002E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2C477F" w:rsidRDefault="002C477F" w:rsidP="002E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5672D0" w:rsidRPr="005672D0" w:rsidRDefault="002E0CE9" w:rsidP="002E0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lastRenderedPageBreak/>
        <w:t xml:space="preserve">UNIT-V </w:t>
      </w:r>
    </w:p>
    <w:p w:rsidR="002E0CE9" w:rsidRPr="005672D0" w:rsidRDefault="002E0CE9" w:rsidP="005672D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proofErr w:type="gram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Managerial Ethics; the Faces of Social Responsibility; Concept of Corporate</w:t>
      </w:r>
      <w:r w:rsid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Social Responsibility (CSR); Ethics and Global Business.</w:t>
      </w:r>
      <w:proofErr w:type="gramEnd"/>
    </w:p>
    <w:p w:rsidR="005672D0" w:rsidRDefault="005672D0" w:rsidP="005672D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</w:p>
    <w:p w:rsidR="002E0CE9" w:rsidRPr="005672D0" w:rsidRDefault="002E0CE9" w:rsidP="005672D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Suggested Readings</w:t>
      </w: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:</w:t>
      </w:r>
    </w:p>
    <w:p w:rsidR="002E0CE9" w:rsidRPr="005672D0" w:rsidRDefault="002E0CE9" w:rsidP="002E0CE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1. Murthy, C.S., Business Ethics, Himalaya Publishing House, 2006.</w:t>
      </w:r>
    </w:p>
    <w:p w:rsidR="002E0CE9" w:rsidRPr="005672D0" w:rsidRDefault="002E0CE9" w:rsidP="002E0CE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2. Velasquez, G. Manuel, Business Ethics, Pearson Education, 2008.</w:t>
      </w:r>
    </w:p>
    <w:p w:rsidR="002E0CE9" w:rsidRPr="005672D0" w:rsidRDefault="002E0CE9" w:rsidP="002E0CE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3. Raj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Rituparna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, </w:t>
      </w:r>
      <w:proofErr w:type="gram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A</w:t>
      </w:r>
      <w:proofErr w:type="gram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Study in Business Ethics, Himalaya Publishing House, 2008.</w:t>
      </w:r>
    </w:p>
    <w:p w:rsidR="002E0CE9" w:rsidRPr="005672D0" w:rsidRDefault="002E0CE9" w:rsidP="002E0CE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4. Velasquez, G. Manuel, Business Ethics, Eastern Economy Edition, 2006.</w:t>
      </w:r>
    </w:p>
    <w:p w:rsidR="002E0CE9" w:rsidRPr="005672D0" w:rsidRDefault="002E0CE9" w:rsidP="002E0CE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pacing w:val="14"/>
          <w:sz w:val="28"/>
          <w:szCs w:val="28"/>
        </w:rPr>
      </w:pPr>
      <w:proofErr w:type="gram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5. </w:t>
      </w:r>
      <w:proofErr w:type="spellStart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>Mukti</w:t>
      </w:r>
      <w:proofErr w:type="spellEnd"/>
      <w:r w:rsidRPr="005672D0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Mishra, Ronald D. Francis, McGraw Hills, Latest.</w:t>
      </w:r>
      <w:proofErr w:type="gramEnd"/>
    </w:p>
    <w:sectPr w:rsidR="002E0CE9" w:rsidRPr="005672D0" w:rsidSect="005672D0">
      <w:pgSz w:w="12240" w:h="15840"/>
      <w:pgMar w:top="715" w:right="940" w:bottom="569" w:left="1060" w:header="432" w:footer="0" w:gutter="0"/>
      <w:cols w:space="720" w:equalWidth="0">
        <w:col w:w="1024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C17" w:rsidRDefault="00834C17" w:rsidP="00D0794B">
      <w:pPr>
        <w:spacing w:after="0" w:line="240" w:lineRule="auto"/>
      </w:pPr>
      <w:r>
        <w:separator/>
      </w:r>
    </w:p>
  </w:endnote>
  <w:endnote w:type="continuationSeparator" w:id="0">
    <w:p w:rsidR="00834C17" w:rsidRDefault="00834C17" w:rsidP="00D07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32A" w:rsidRDefault="00F8632A">
    <w:pPr>
      <w:pStyle w:val="Footer"/>
    </w:pPr>
  </w:p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00"/>
      <w:gridCol w:w="4940"/>
    </w:tblGrid>
    <w:tr w:rsidR="00F8632A" w:rsidTr="005E10DC">
      <w:trPr>
        <w:trHeight w:val="70"/>
      </w:trPr>
      <w:tc>
        <w:tcPr>
          <w:tcW w:w="5300" w:type="dxa"/>
          <w:tcBorders>
            <w:top w:val="nil"/>
            <w:left w:val="nil"/>
            <w:bottom w:val="single" w:sz="8" w:space="0" w:color="622423"/>
            <w:right w:val="nil"/>
          </w:tcBorders>
          <w:shd w:val="clear" w:color="auto" w:fill="622423"/>
          <w:vAlign w:val="bottom"/>
        </w:tcPr>
        <w:p w:rsidR="00F8632A" w:rsidRDefault="00F8632A" w:rsidP="005E10D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6"/>
              <w:szCs w:val="6"/>
            </w:rPr>
          </w:pPr>
        </w:p>
      </w:tc>
      <w:tc>
        <w:tcPr>
          <w:tcW w:w="4940" w:type="dxa"/>
          <w:tcBorders>
            <w:top w:val="nil"/>
            <w:left w:val="nil"/>
            <w:bottom w:val="single" w:sz="8" w:space="0" w:color="622423"/>
            <w:right w:val="nil"/>
          </w:tcBorders>
          <w:shd w:val="clear" w:color="auto" w:fill="622423"/>
          <w:vAlign w:val="bottom"/>
        </w:tcPr>
        <w:p w:rsidR="00F8632A" w:rsidRDefault="00F8632A" w:rsidP="005E10D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6"/>
              <w:szCs w:val="6"/>
            </w:rPr>
          </w:pPr>
        </w:p>
      </w:tc>
    </w:tr>
    <w:tr w:rsidR="00F8632A" w:rsidTr="005E10DC">
      <w:trPr>
        <w:trHeight w:val="400"/>
      </w:trPr>
      <w:tc>
        <w:tcPr>
          <w:tcW w:w="530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F8632A" w:rsidRDefault="00461298" w:rsidP="005E10DC">
          <w:pPr>
            <w:widowControl w:val="0"/>
            <w:autoSpaceDE w:val="0"/>
            <w:autoSpaceDN w:val="0"/>
            <w:adjustRightInd w:val="0"/>
            <w:spacing w:after="0" w:line="240" w:lineRule="auto"/>
            <w:ind w:left="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BCOM –IVTH SEM</w:t>
          </w:r>
        </w:p>
      </w:tc>
      <w:tc>
        <w:tcPr>
          <w:tcW w:w="494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F8632A" w:rsidRDefault="00E548AD" w:rsidP="00461298">
          <w:pPr>
            <w:widowControl w:val="0"/>
            <w:autoSpaceDE w:val="0"/>
            <w:autoSpaceDN w:val="0"/>
            <w:adjustRightInd w:val="0"/>
            <w:spacing w:after="0" w:line="269" w:lineRule="exact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 xml:space="preserve">                                                                        </w:t>
          </w:r>
          <w:proofErr w:type="spellStart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>wef</w:t>
          </w:r>
          <w:proofErr w:type="spellEnd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 xml:space="preserve"> 2017-18</w:t>
          </w:r>
        </w:p>
      </w:tc>
    </w:tr>
  </w:tbl>
  <w:p w:rsidR="00F8632A" w:rsidRDefault="00F8632A">
    <w:pPr>
      <w:pStyle w:val="Footer"/>
    </w:pPr>
  </w:p>
  <w:p w:rsidR="00F8632A" w:rsidRDefault="00F863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C17" w:rsidRDefault="00834C17" w:rsidP="00D0794B">
      <w:pPr>
        <w:spacing w:after="0" w:line="240" w:lineRule="auto"/>
      </w:pPr>
      <w:r>
        <w:separator/>
      </w:r>
    </w:p>
  </w:footnote>
  <w:footnote w:type="continuationSeparator" w:id="0">
    <w:p w:rsidR="00834C17" w:rsidRDefault="00834C17" w:rsidP="00D07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32A" w:rsidRDefault="00F8632A" w:rsidP="00F8632A">
    <w:pPr>
      <w:widowControl w:val="0"/>
      <w:autoSpaceDE w:val="0"/>
      <w:autoSpaceDN w:val="0"/>
      <w:adjustRightInd w:val="0"/>
      <w:spacing w:after="0" w:line="240" w:lineRule="auto"/>
      <w:ind w:left="220"/>
      <w:rPr>
        <w:rFonts w:ascii="Times New Roman" w:hAnsi="Times New Roman" w:cs="Times New Roman"/>
        <w:sz w:val="24"/>
        <w:szCs w:val="24"/>
      </w:rPr>
    </w:pPr>
    <w:r>
      <w:rPr>
        <w:rFonts w:ascii="Cambria" w:hAnsi="Cambria" w:cs="Cambria"/>
        <w:color w:val="00000A"/>
        <w:sz w:val="32"/>
        <w:szCs w:val="32"/>
      </w:rPr>
      <w:t xml:space="preserve">Sri </w:t>
    </w:r>
    <w:proofErr w:type="spellStart"/>
    <w:r>
      <w:rPr>
        <w:rFonts w:ascii="Cambria" w:hAnsi="Cambria" w:cs="Cambria"/>
        <w:color w:val="00000A"/>
        <w:sz w:val="32"/>
        <w:szCs w:val="32"/>
      </w:rPr>
      <w:t>Satya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</w:t>
    </w:r>
    <w:proofErr w:type="spellStart"/>
    <w:r>
      <w:rPr>
        <w:rFonts w:ascii="Cambria" w:hAnsi="Cambria" w:cs="Cambria"/>
        <w:color w:val="00000A"/>
        <w:sz w:val="32"/>
        <w:szCs w:val="32"/>
      </w:rPr>
      <w:t>Sai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University of Technology &amp; Medical Sciences, </w:t>
    </w:r>
    <w:proofErr w:type="spellStart"/>
    <w:r>
      <w:rPr>
        <w:rFonts w:ascii="Cambria" w:hAnsi="Cambria" w:cs="Cambria"/>
        <w:color w:val="00000A"/>
        <w:sz w:val="32"/>
        <w:szCs w:val="32"/>
      </w:rPr>
      <w:t>Sehore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(M.P.)</w:t>
    </w:r>
  </w:p>
  <w:p w:rsidR="00F8632A" w:rsidRDefault="00D76597" w:rsidP="00F8632A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07468E17" wp14:editId="38C5CCFE">
              <wp:simplePos x="0" y="0"/>
              <wp:positionH relativeFrom="column">
                <wp:posOffset>-5080</wp:posOffset>
              </wp:positionH>
              <wp:positionV relativeFrom="paragraph">
                <wp:posOffset>50800</wp:posOffset>
              </wp:positionV>
              <wp:extent cx="6503035" cy="0"/>
              <wp:effectExtent l="23495" t="22225" r="26670" b="2540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03035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6224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4pt" to="511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" o:allowincell="f" strokecolor="#622423" strokeweight="3pt"/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755EE70" wp14:editId="56A90113">
              <wp:simplePos x="0" y="0"/>
              <wp:positionH relativeFrom="column">
                <wp:posOffset>-5080</wp:posOffset>
              </wp:positionH>
              <wp:positionV relativeFrom="paragraph">
                <wp:posOffset>17145</wp:posOffset>
              </wp:positionV>
              <wp:extent cx="6503035" cy="0"/>
              <wp:effectExtent l="13970" t="7620" r="7620" b="1143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030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6224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1.35pt" to="511.6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" o:allowincell="f" strokecolor="#622423"/>
          </w:pict>
        </mc:Fallback>
      </mc:AlternateContent>
    </w:r>
    <w:r w:rsidR="00F8632A">
      <w:rPr>
        <w:rFonts w:ascii="Times New Roman" w:hAnsi="Times New Roman" w:cs="Times New Roman"/>
        <w:sz w:val="32"/>
        <w:szCs w:val="32"/>
      </w:rPr>
      <w:tab/>
    </w:r>
  </w:p>
  <w:p w:rsidR="00F8632A" w:rsidRDefault="00F863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AF1"/>
    <w:multiLevelType w:val="hybridMultilevel"/>
    <w:tmpl w:val="000041BB"/>
    <w:lvl w:ilvl="0" w:tplc="000026E9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0E67312"/>
    <w:multiLevelType w:val="hybridMultilevel"/>
    <w:tmpl w:val="B12C8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1600E"/>
    <w:multiLevelType w:val="hybridMultilevel"/>
    <w:tmpl w:val="83641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05B8B"/>
    <w:multiLevelType w:val="hybridMultilevel"/>
    <w:tmpl w:val="BF0257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D27E39"/>
    <w:multiLevelType w:val="hybridMultilevel"/>
    <w:tmpl w:val="48F2D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C04D35"/>
    <w:multiLevelType w:val="hybridMultilevel"/>
    <w:tmpl w:val="FFD09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699"/>
    <w:rsid w:val="000717E5"/>
    <w:rsid w:val="000B2CF2"/>
    <w:rsid w:val="000C21FE"/>
    <w:rsid w:val="000E2B78"/>
    <w:rsid w:val="001029BF"/>
    <w:rsid w:val="00106746"/>
    <w:rsid w:val="001133F9"/>
    <w:rsid w:val="00116677"/>
    <w:rsid w:val="00180B9B"/>
    <w:rsid w:val="001C0A09"/>
    <w:rsid w:val="001F6A79"/>
    <w:rsid w:val="002054AF"/>
    <w:rsid w:val="00225948"/>
    <w:rsid w:val="002559EC"/>
    <w:rsid w:val="002600FC"/>
    <w:rsid w:val="00273111"/>
    <w:rsid w:val="00276131"/>
    <w:rsid w:val="002B5A32"/>
    <w:rsid w:val="002C477F"/>
    <w:rsid w:val="002E0CE9"/>
    <w:rsid w:val="002F16F9"/>
    <w:rsid w:val="0030603C"/>
    <w:rsid w:val="00327358"/>
    <w:rsid w:val="00330D39"/>
    <w:rsid w:val="00333BA8"/>
    <w:rsid w:val="00360820"/>
    <w:rsid w:val="00363EBE"/>
    <w:rsid w:val="00373A22"/>
    <w:rsid w:val="00377894"/>
    <w:rsid w:val="00393A26"/>
    <w:rsid w:val="003D4E77"/>
    <w:rsid w:val="00412784"/>
    <w:rsid w:val="00454CC1"/>
    <w:rsid w:val="00461298"/>
    <w:rsid w:val="00470B55"/>
    <w:rsid w:val="00494922"/>
    <w:rsid w:val="00495677"/>
    <w:rsid w:val="00517C61"/>
    <w:rsid w:val="00526860"/>
    <w:rsid w:val="00531919"/>
    <w:rsid w:val="005427A3"/>
    <w:rsid w:val="005672D0"/>
    <w:rsid w:val="00572394"/>
    <w:rsid w:val="00586000"/>
    <w:rsid w:val="00624DBC"/>
    <w:rsid w:val="0064509D"/>
    <w:rsid w:val="00650B22"/>
    <w:rsid w:val="006800AA"/>
    <w:rsid w:val="006D0134"/>
    <w:rsid w:val="006D102C"/>
    <w:rsid w:val="006E5540"/>
    <w:rsid w:val="006E596B"/>
    <w:rsid w:val="00700797"/>
    <w:rsid w:val="0074134B"/>
    <w:rsid w:val="00742A5C"/>
    <w:rsid w:val="00781163"/>
    <w:rsid w:val="007A668A"/>
    <w:rsid w:val="007A7B32"/>
    <w:rsid w:val="007F3FA3"/>
    <w:rsid w:val="00800DED"/>
    <w:rsid w:val="00834C17"/>
    <w:rsid w:val="00844E14"/>
    <w:rsid w:val="00846508"/>
    <w:rsid w:val="00876946"/>
    <w:rsid w:val="00887EFB"/>
    <w:rsid w:val="008C03A1"/>
    <w:rsid w:val="008C6B94"/>
    <w:rsid w:val="009159D2"/>
    <w:rsid w:val="00954F6C"/>
    <w:rsid w:val="00981C16"/>
    <w:rsid w:val="009B206F"/>
    <w:rsid w:val="009C7367"/>
    <w:rsid w:val="009D06BB"/>
    <w:rsid w:val="009F038C"/>
    <w:rsid w:val="009F2647"/>
    <w:rsid w:val="00A36313"/>
    <w:rsid w:val="00A64E24"/>
    <w:rsid w:val="00AB4F9D"/>
    <w:rsid w:val="00AC1651"/>
    <w:rsid w:val="00B34700"/>
    <w:rsid w:val="00B54699"/>
    <w:rsid w:val="00B76799"/>
    <w:rsid w:val="00B96F67"/>
    <w:rsid w:val="00BB5E6F"/>
    <w:rsid w:val="00BD75C0"/>
    <w:rsid w:val="00C06E51"/>
    <w:rsid w:val="00C57737"/>
    <w:rsid w:val="00C61510"/>
    <w:rsid w:val="00C72CA0"/>
    <w:rsid w:val="00C76B9C"/>
    <w:rsid w:val="00CA3612"/>
    <w:rsid w:val="00CF075D"/>
    <w:rsid w:val="00D0794B"/>
    <w:rsid w:val="00D76597"/>
    <w:rsid w:val="00DA30B1"/>
    <w:rsid w:val="00DB1ED1"/>
    <w:rsid w:val="00DC571A"/>
    <w:rsid w:val="00DD37FA"/>
    <w:rsid w:val="00DE092B"/>
    <w:rsid w:val="00DE5A5D"/>
    <w:rsid w:val="00E003F3"/>
    <w:rsid w:val="00E160AA"/>
    <w:rsid w:val="00E36B0D"/>
    <w:rsid w:val="00E4274D"/>
    <w:rsid w:val="00E548AD"/>
    <w:rsid w:val="00E81AF8"/>
    <w:rsid w:val="00EC1527"/>
    <w:rsid w:val="00EF67E7"/>
    <w:rsid w:val="00F00BC4"/>
    <w:rsid w:val="00F10523"/>
    <w:rsid w:val="00F13B3E"/>
    <w:rsid w:val="00F27AD2"/>
    <w:rsid w:val="00F75541"/>
    <w:rsid w:val="00F8632A"/>
    <w:rsid w:val="00FA1469"/>
    <w:rsid w:val="00FF2CFC"/>
    <w:rsid w:val="00FF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79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94B"/>
  </w:style>
  <w:style w:type="paragraph" w:styleId="Footer">
    <w:name w:val="footer"/>
    <w:basedOn w:val="Normal"/>
    <w:link w:val="FooterChar"/>
    <w:uiPriority w:val="99"/>
    <w:unhideWhenUsed/>
    <w:rsid w:val="00D079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94B"/>
  </w:style>
  <w:style w:type="paragraph" w:styleId="ListParagraph">
    <w:name w:val="List Paragraph"/>
    <w:basedOn w:val="Normal"/>
    <w:uiPriority w:val="34"/>
    <w:qFormat/>
    <w:rsid w:val="00CF07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32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3470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79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94B"/>
  </w:style>
  <w:style w:type="paragraph" w:styleId="Footer">
    <w:name w:val="footer"/>
    <w:basedOn w:val="Normal"/>
    <w:link w:val="FooterChar"/>
    <w:uiPriority w:val="99"/>
    <w:unhideWhenUsed/>
    <w:rsid w:val="00D079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94B"/>
  </w:style>
  <w:style w:type="paragraph" w:styleId="ListParagraph">
    <w:name w:val="List Paragraph"/>
    <w:basedOn w:val="Normal"/>
    <w:uiPriority w:val="34"/>
    <w:qFormat/>
    <w:rsid w:val="00CF07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32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3470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4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amazon.in/s/ref=dp_byline_sr_book_1?ie=UTF8&amp;field-author=Barringer&amp;search-alias=stripbooks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CSE-93</cp:lastModifiedBy>
  <cp:revision>2</cp:revision>
  <dcterms:created xsi:type="dcterms:W3CDTF">2018-01-24T07:11:00Z</dcterms:created>
  <dcterms:modified xsi:type="dcterms:W3CDTF">2018-01-24T07:11:00Z</dcterms:modified>
</cp:coreProperties>
</file>